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82" w:rsidRDefault="00EF4008" w:rsidP="00783682">
      <w:pPr>
        <w:spacing w:after="0"/>
        <w:jc w:val="center"/>
        <w:rPr>
          <w:b/>
          <w:sz w:val="48"/>
          <w:szCs w:val="48"/>
        </w:rPr>
      </w:pPr>
      <w:r w:rsidRPr="00EF4008">
        <w:rPr>
          <w:b/>
          <w:sz w:val="48"/>
          <w:szCs w:val="48"/>
        </w:rPr>
        <w:t>Dotyczy MCPR i PCPR</w:t>
      </w:r>
    </w:p>
    <w:p w:rsidR="00783682" w:rsidRPr="00783682" w:rsidRDefault="00783682" w:rsidP="00FB5D6F">
      <w:pPr>
        <w:spacing w:after="0"/>
        <w:rPr>
          <w:b/>
          <w:sz w:val="32"/>
          <w:szCs w:val="32"/>
        </w:rPr>
      </w:pPr>
      <w:r w:rsidRPr="00783682">
        <w:rPr>
          <w:sz w:val="32"/>
          <w:szCs w:val="32"/>
        </w:rPr>
        <w:t>SP.</w:t>
      </w:r>
      <w:r>
        <w:rPr>
          <w:sz w:val="32"/>
          <w:szCs w:val="32"/>
        </w:rPr>
        <w:t xml:space="preserve">   </w:t>
      </w:r>
      <w:r w:rsidRPr="00783682">
        <w:rPr>
          <w:sz w:val="32"/>
          <w:szCs w:val="32"/>
        </w:rPr>
        <w:t xml:space="preserve">Sanatorium </w:t>
      </w:r>
      <w:r>
        <w:rPr>
          <w:sz w:val="32"/>
          <w:szCs w:val="32"/>
        </w:rPr>
        <w:t xml:space="preserve">  </w:t>
      </w:r>
      <w:r w:rsidRPr="00783682">
        <w:rPr>
          <w:sz w:val="32"/>
          <w:szCs w:val="32"/>
        </w:rPr>
        <w:t xml:space="preserve"> Rehabilitacyjne</w:t>
      </w:r>
      <w:r>
        <w:rPr>
          <w:sz w:val="32"/>
          <w:szCs w:val="32"/>
        </w:rPr>
        <w:t xml:space="preserve">  </w:t>
      </w:r>
      <w:r w:rsidRPr="00783682">
        <w:rPr>
          <w:sz w:val="32"/>
          <w:szCs w:val="32"/>
        </w:rPr>
        <w:t xml:space="preserve">  im. </w:t>
      </w:r>
      <w:r>
        <w:rPr>
          <w:sz w:val="32"/>
          <w:szCs w:val="32"/>
        </w:rPr>
        <w:t xml:space="preserve"> </w:t>
      </w:r>
      <w:r w:rsidRPr="007836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83682">
        <w:rPr>
          <w:sz w:val="32"/>
          <w:szCs w:val="32"/>
        </w:rPr>
        <w:t>Janusza</w:t>
      </w:r>
      <w:r>
        <w:rPr>
          <w:sz w:val="32"/>
          <w:szCs w:val="32"/>
        </w:rPr>
        <w:t xml:space="preserve"> </w:t>
      </w:r>
      <w:r w:rsidRPr="00783682">
        <w:rPr>
          <w:sz w:val="32"/>
          <w:szCs w:val="32"/>
        </w:rPr>
        <w:t xml:space="preserve"> Korczaka </w:t>
      </w:r>
    </w:p>
    <w:p w:rsidR="00EF4008" w:rsidRPr="00783682" w:rsidRDefault="00783682" w:rsidP="00FB5D6F">
      <w:pPr>
        <w:spacing w:after="0"/>
        <w:rPr>
          <w:sz w:val="32"/>
          <w:szCs w:val="32"/>
        </w:rPr>
      </w:pPr>
      <w:r w:rsidRPr="00783682">
        <w:rPr>
          <w:sz w:val="32"/>
          <w:szCs w:val="32"/>
        </w:rPr>
        <w:t>w Krasnobrodzie posiada dwa wpisy do rejestru Wojewody.</w:t>
      </w:r>
    </w:p>
    <w:p w:rsidR="00EF4008" w:rsidRPr="00783682" w:rsidRDefault="00AE64FF" w:rsidP="00FB5D6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EF4008" w:rsidRPr="00783682">
        <w:rPr>
          <w:b/>
          <w:sz w:val="32"/>
          <w:szCs w:val="32"/>
        </w:rPr>
        <w:t xml:space="preserve">Rejestr organizatorów turnusów </w:t>
      </w:r>
      <w:r w:rsidR="00FB53A7" w:rsidRPr="00783682">
        <w:rPr>
          <w:b/>
          <w:sz w:val="32"/>
          <w:szCs w:val="32"/>
        </w:rPr>
        <w:t>rehabilitacyjnych</w:t>
      </w:r>
      <w:r w:rsidR="00EF4008" w:rsidRPr="00783682">
        <w:rPr>
          <w:b/>
          <w:sz w:val="32"/>
          <w:szCs w:val="32"/>
        </w:rPr>
        <w:t>:</w:t>
      </w:r>
    </w:p>
    <w:p w:rsidR="00EF4008" w:rsidRPr="00FB5D6F" w:rsidRDefault="00EF4008" w:rsidP="00FB5D6F">
      <w:p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>Nr OR/06/0006/19 ważny do dnia 06.06.2022r.</w:t>
      </w:r>
    </w:p>
    <w:p w:rsidR="00EF4008" w:rsidRDefault="00AE64FF" w:rsidP="00FB5D6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EF4008" w:rsidRPr="00783682">
        <w:rPr>
          <w:b/>
          <w:sz w:val="32"/>
          <w:szCs w:val="32"/>
        </w:rPr>
        <w:t>Rejestr ośrodków</w:t>
      </w:r>
      <w:r w:rsidR="00FB53A7" w:rsidRPr="00783682">
        <w:rPr>
          <w:b/>
          <w:sz w:val="32"/>
          <w:szCs w:val="32"/>
        </w:rPr>
        <w:t xml:space="preserve"> - przyjmowanie z</w:t>
      </w:r>
      <w:r>
        <w:rPr>
          <w:b/>
          <w:sz w:val="32"/>
          <w:szCs w:val="32"/>
        </w:rPr>
        <w:t xml:space="preserve">organizowanych grup </w:t>
      </w:r>
    </w:p>
    <w:p w:rsidR="00AE64FF" w:rsidRPr="00783682" w:rsidRDefault="00AE64FF" w:rsidP="00FB5D6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turnusowych:</w:t>
      </w:r>
    </w:p>
    <w:p w:rsidR="00EF4008" w:rsidRPr="00FB5D6F" w:rsidRDefault="00EF4008" w:rsidP="00FB5D6F">
      <w:p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Nr OD/06/0004/19 ważny do dnia 11.07.2022r. </w:t>
      </w:r>
    </w:p>
    <w:p w:rsidR="00FB53A7" w:rsidRDefault="00783682" w:rsidP="00FB5D6F">
      <w:pPr>
        <w:spacing w:after="0"/>
        <w:rPr>
          <w:b/>
          <w:sz w:val="32"/>
          <w:szCs w:val="32"/>
        </w:rPr>
      </w:pPr>
      <w:r w:rsidRPr="00783682">
        <w:rPr>
          <w:b/>
          <w:sz w:val="32"/>
          <w:szCs w:val="32"/>
        </w:rPr>
        <w:t>Prowadzimy rehabilitację i usprawnianie osób z następującymi schorzeniami:</w:t>
      </w:r>
    </w:p>
    <w:p w:rsidR="00783682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chorobami neurologicznymi 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z dysfunkcją narządu ruchu, z wyłączeniem osób poruszających się na wózkach inwalidzkich 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z dysfunkcją narządu ruchu poruszających się na wózkach inwalidzkich 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ze schorzeniami układu oddechowego 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z mózgowym porażeniem dziecięcym 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>z padaczką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z upośledzeniem umysłowym 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z zespołem Downa </w:t>
      </w:r>
    </w:p>
    <w:p w:rsidR="00AE64FF" w:rsidRPr="00FB5D6F" w:rsidRDefault="00AE64FF" w:rsidP="00FB5D6F">
      <w:pPr>
        <w:pStyle w:val="Akapitzlist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z autyzmem </w:t>
      </w:r>
    </w:p>
    <w:p w:rsidR="00FB5D6F" w:rsidRDefault="00FB5D6F" w:rsidP="00FB5D6F">
      <w:pPr>
        <w:pStyle w:val="Akapitzlist"/>
        <w:spacing w:after="0"/>
        <w:rPr>
          <w:b/>
          <w:sz w:val="32"/>
          <w:szCs w:val="32"/>
        </w:rPr>
      </w:pPr>
    </w:p>
    <w:p w:rsidR="00FB5D6F" w:rsidRDefault="00FB5D6F" w:rsidP="00FB5D6F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B5D6F">
        <w:rPr>
          <w:b/>
          <w:sz w:val="32"/>
          <w:szCs w:val="32"/>
        </w:rPr>
        <w:t>Rodzaj turnusu:</w:t>
      </w:r>
    </w:p>
    <w:p w:rsidR="00FB5D6F" w:rsidRPr="00FB5D6F" w:rsidRDefault="00FB5D6F" w:rsidP="00FB5D6F">
      <w:pPr>
        <w:pStyle w:val="Akapitzlist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FB5D6F">
        <w:rPr>
          <w:b/>
          <w:sz w:val="32"/>
          <w:szCs w:val="32"/>
        </w:rPr>
        <w:t xml:space="preserve">usprawniająco – rekreacyjny </w:t>
      </w:r>
    </w:p>
    <w:p w:rsidR="00FB5D6F" w:rsidRPr="00FB5D6F" w:rsidRDefault="00FB5D6F" w:rsidP="00FB5D6F">
      <w:pPr>
        <w:pStyle w:val="Akapitzlist"/>
        <w:spacing w:after="0"/>
        <w:jc w:val="both"/>
        <w:rPr>
          <w:b/>
          <w:sz w:val="32"/>
          <w:szCs w:val="32"/>
        </w:rPr>
      </w:pPr>
    </w:p>
    <w:p w:rsidR="00783682" w:rsidRPr="00783682" w:rsidRDefault="00783682" w:rsidP="00FB5D6F">
      <w:pPr>
        <w:spacing w:after="0"/>
        <w:jc w:val="both"/>
        <w:rPr>
          <w:b/>
          <w:sz w:val="32"/>
          <w:szCs w:val="32"/>
        </w:rPr>
      </w:pPr>
    </w:p>
    <w:p w:rsidR="00EF4008" w:rsidRPr="00EF4008" w:rsidRDefault="00EF4008" w:rsidP="00FB5D6F">
      <w:pPr>
        <w:spacing w:after="0"/>
        <w:jc w:val="both"/>
        <w:rPr>
          <w:sz w:val="36"/>
          <w:szCs w:val="36"/>
        </w:rPr>
      </w:pPr>
    </w:p>
    <w:sectPr w:rsidR="00EF4008" w:rsidRPr="00EF4008" w:rsidSect="00A7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2C9"/>
    <w:multiLevelType w:val="hybridMultilevel"/>
    <w:tmpl w:val="2E3894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B6A5B"/>
    <w:multiLevelType w:val="hybridMultilevel"/>
    <w:tmpl w:val="621C3B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6900"/>
    <w:rsid w:val="001123A8"/>
    <w:rsid w:val="00120B31"/>
    <w:rsid w:val="001235F8"/>
    <w:rsid w:val="00170E0D"/>
    <w:rsid w:val="00191980"/>
    <w:rsid w:val="001B3327"/>
    <w:rsid w:val="001F195B"/>
    <w:rsid w:val="002653E8"/>
    <w:rsid w:val="003227DA"/>
    <w:rsid w:val="003511AE"/>
    <w:rsid w:val="00393106"/>
    <w:rsid w:val="0041389E"/>
    <w:rsid w:val="004672F9"/>
    <w:rsid w:val="005205A2"/>
    <w:rsid w:val="005B7B14"/>
    <w:rsid w:val="00603E2A"/>
    <w:rsid w:val="00623A97"/>
    <w:rsid w:val="0064642F"/>
    <w:rsid w:val="00694D72"/>
    <w:rsid w:val="006A75E8"/>
    <w:rsid w:val="00770087"/>
    <w:rsid w:val="00783682"/>
    <w:rsid w:val="007E2B62"/>
    <w:rsid w:val="008749F1"/>
    <w:rsid w:val="0094314C"/>
    <w:rsid w:val="009E7024"/>
    <w:rsid w:val="00A373CE"/>
    <w:rsid w:val="00A77A40"/>
    <w:rsid w:val="00AB0533"/>
    <w:rsid w:val="00AD19D6"/>
    <w:rsid w:val="00AE64FF"/>
    <w:rsid w:val="00AF1BDF"/>
    <w:rsid w:val="00BB7EEC"/>
    <w:rsid w:val="00CF2974"/>
    <w:rsid w:val="00CF6900"/>
    <w:rsid w:val="00D12B8B"/>
    <w:rsid w:val="00D96D54"/>
    <w:rsid w:val="00DD3FB1"/>
    <w:rsid w:val="00DD70F2"/>
    <w:rsid w:val="00EF4008"/>
    <w:rsid w:val="00F15E5A"/>
    <w:rsid w:val="00F42FF7"/>
    <w:rsid w:val="00F562C0"/>
    <w:rsid w:val="00F67B2E"/>
    <w:rsid w:val="00FB01B0"/>
    <w:rsid w:val="00FB054E"/>
    <w:rsid w:val="00FB53A7"/>
    <w:rsid w:val="00FB5D6F"/>
    <w:rsid w:val="00FE7B6E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B31"/>
    <w:pPr>
      <w:spacing w:after="0" w:line="240" w:lineRule="auto"/>
    </w:pPr>
  </w:style>
  <w:style w:type="paragraph" w:styleId="Adreszwrotnynakopercie">
    <w:name w:val="envelope return"/>
    <w:basedOn w:val="Normalny"/>
    <w:uiPriority w:val="99"/>
    <w:semiHidden/>
    <w:unhideWhenUsed/>
    <w:rsid w:val="001B3327"/>
    <w:pPr>
      <w:spacing w:after="0" w:line="240" w:lineRule="auto"/>
    </w:pPr>
    <w:rPr>
      <w:rFonts w:ascii="Arial" w:eastAsiaTheme="majorEastAsia" w:hAnsi="Arial" w:cstheme="majorBidi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AE6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26</cp:revision>
  <cp:lastPrinted>2020-02-06T10:24:00Z</cp:lastPrinted>
  <dcterms:created xsi:type="dcterms:W3CDTF">2012-03-07T11:01:00Z</dcterms:created>
  <dcterms:modified xsi:type="dcterms:W3CDTF">2020-02-06T10:25:00Z</dcterms:modified>
</cp:coreProperties>
</file>